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60A" w:rsidRDefault="006C160A" w:rsidP="006C160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Председателю Арбитражного суда 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882052">
        <w:rPr>
          <w:rFonts w:ascii="Times New Roman" w:hAnsi="Times New Roman"/>
          <w:sz w:val="28"/>
          <w:szCs w:val="28"/>
        </w:rPr>
        <w:t>Республики Ингушетия</w:t>
      </w:r>
      <w:bookmarkStart w:id="0" w:name="_GoBack"/>
      <w:bookmarkEnd w:id="0"/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______________________________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(ФИО)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______________________________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от____________________________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16"/>
          <w:szCs w:val="16"/>
        </w:rPr>
        <w:t>(наименование занимаемой должности, ФИО)</w:t>
      </w:r>
    </w:p>
    <w:p w:rsidR="006C160A" w:rsidRDefault="006C160A" w:rsidP="006C160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______________________________</w:t>
      </w:r>
    </w:p>
    <w:p w:rsidR="006C160A" w:rsidRDefault="006C160A" w:rsidP="006C160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тел. 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Уведомление 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 __________________________________________________________,</w:t>
      </w:r>
    </w:p>
    <w:p w:rsidR="006C160A" w:rsidRDefault="006C160A" w:rsidP="006C160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sz w:val="16"/>
          <w:szCs w:val="16"/>
        </w:rPr>
        <w:t>(ФИО)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/>
          <w:sz w:val="28"/>
          <w:szCs w:val="28"/>
        </w:rPr>
        <w:t>нужное</w:t>
      </w:r>
      <w:proofErr w:type="gramEnd"/>
      <w:r>
        <w:rPr>
          <w:rFonts w:ascii="Times New Roman" w:hAnsi="Times New Roman"/>
          <w:sz w:val="28"/>
          <w:szCs w:val="28"/>
        </w:rPr>
        <w:t xml:space="preserve"> подчеркнуть).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Обстоятельства, являющиеся основанием </w:t>
      </w:r>
      <w:proofErr w:type="gramStart"/>
      <w:r>
        <w:rPr>
          <w:rFonts w:ascii="Times New Roman" w:hAnsi="Times New Roman"/>
          <w:sz w:val="28"/>
          <w:szCs w:val="28"/>
        </w:rPr>
        <w:t>возникновении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личной заинтересованности:_________________________________________________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__________________________________________________________________. 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Предлагаемые меры по предотвращению или урегулированию конфликта интересов: _______________________________________________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Прилагаю материалы, подтверждающие меры, принятые по предотвращению или урегулированию конфликта интересов (при </w:t>
      </w:r>
      <w:r>
        <w:rPr>
          <w:rFonts w:ascii="Times New Roman" w:hAnsi="Times New Roman"/>
          <w:sz w:val="28"/>
          <w:szCs w:val="28"/>
        </w:rPr>
        <w:lastRenderedPageBreak/>
        <w:t>наличии):____________________________________________________________________________________________________________________________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Намереваюсь</w:t>
      </w:r>
      <w:proofErr w:type="gramEnd"/>
      <w:r>
        <w:rPr>
          <w:rFonts w:ascii="Times New Roman" w:hAnsi="Times New Roman"/>
          <w:sz w:val="28"/>
          <w:szCs w:val="28"/>
        </w:rPr>
        <w:t>/не намереваюсь лично присутствовать на заседании Комиссии при рассмотрении настоящего уведомления (нужное подчеркнуть).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 20___г.       ____________          _______________________</w:t>
      </w:r>
    </w:p>
    <w:p w:rsidR="006C160A" w:rsidRDefault="006C160A" w:rsidP="006C160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(подпись)                                        (ФИО лица направившего уведомление)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25CD7" w:rsidRDefault="00A25CD7"/>
    <w:sectPr w:rsidR="00A25C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7EF" w:rsidRDefault="008137EF" w:rsidP="00882052">
      <w:pPr>
        <w:spacing w:after="0" w:line="240" w:lineRule="auto"/>
      </w:pPr>
      <w:r>
        <w:separator/>
      </w:r>
    </w:p>
  </w:endnote>
  <w:endnote w:type="continuationSeparator" w:id="0">
    <w:p w:rsidR="008137EF" w:rsidRDefault="008137EF" w:rsidP="00882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052" w:rsidRDefault="0088205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052" w:rsidRDefault="0088205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052" w:rsidRDefault="0088205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7EF" w:rsidRDefault="008137EF" w:rsidP="00882052">
      <w:pPr>
        <w:spacing w:after="0" w:line="240" w:lineRule="auto"/>
      </w:pPr>
      <w:r>
        <w:separator/>
      </w:r>
    </w:p>
  </w:footnote>
  <w:footnote w:type="continuationSeparator" w:id="0">
    <w:p w:rsidR="008137EF" w:rsidRDefault="008137EF" w:rsidP="00882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052" w:rsidRDefault="008820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052" w:rsidRDefault="0088205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052" w:rsidRDefault="008820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72D"/>
    <w:rsid w:val="006C160A"/>
    <w:rsid w:val="008137EF"/>
    <w:rsid w:val="00882052"/>
    <w:rsid w:val="00A25CD7"/>
    <w:rsid w:val="00E0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6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05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8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05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6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05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8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05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5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Дзуматов Ан-Магомед Дин-Магомедович</cp:lastModifiedBy>
  <cp:revision>2</cp:revision>
  <dcterms:created xsi:type="dcterms:W3CDTF">2026-03-27T08:59:00Z</dcterms:created>
  <dcterms:modified xsi:type="dcterms:W3CDTF">2026-03-27T08:59:00Z</dcterms:modified>
</cp:coreProperties>
</file>